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05" w:rsidRDefault="00584005" w:rsidP="00584005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הסבר קצר להורים: </w:t>
      </w:r>
    </w:p>
    <w:p w:rsidR="00584005" w:rsidRDefault="00584005" w:rsidP="00584005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שלום ותודה על ההחלטה לרשום את ילדיכם.ן לשנה הקרובה באלומות, ולמשפחות החדשות </w:t>
      </w:r>
      <w:r>
        <w:rPr>
          <w:rtl/>
        </w:rPr>
        <w:t>–</w:t>
      </w:r>
      <w:r>
        <w:rPr>
          <w:rFonts w:hint="cs"/>
          <w:rtl/>
        </w:rPr>
        <w:t xml:space="preserve"> ברוכות הבאות לקהילת אלומות! </w:t>
      </w:r>
    </w:p>
    <w:p w:rsidR="00584005" w:rsidRDefault="00584005" w:rsidP="00584005">
      <w:pPr>
        <w:bidi/>
        <w:jc w:val="both"/>
        <w:rPr>
          <w:rFonts w:hint="cs"/>
          <w:rtl/>
        </w:rPr>
      </w:pPr>
      <w:r>
        <w:rPr>
          <w:rFonts w:hint="cs"/>
          <w:rtl/>
        </w:rPr>
        <w:t>מתוך רצון להבטיח שמפגשי יום ראשון יקדמו את המשתתפות.ים בכישורי העברית, בעיקר קריאה, כתיבה והבנת הנקרא, נשמח אם תוכלו לעודד את הילדים.ות למלא את משימת ההשמה הבאה.</w:t>
      </w:r>
    </w:p>
    <w:p w:rsidR="00AA5730" w:rsidRDefault="00584005" w:rsidP="00AA5730">
      <w:pPr>
        <w:bidi/>
        <w:jc w:val="both"/>
        <w:rPr>
          <w:rtl/>
        </w:rPr>
      </w:pPr>
      <w:r>
        <w:rPr>
          <w:rFonts w:hint="cs"/>
          <w:rtl/>
        </w:rPr>
        <w:t xml:space="preserve">המשימה מורכבת ממטלות </w:t>
      </w:r>
      <w:r w:rsidR="00AA5730">
        <w:rPr>
          <w:rFonts w:hint="cs"/>
          <w:rtl/>
        </w:rPr>
        <w:t xml:space="preserve">שבהדרגה דורשות מיומנות גבוהה יותר בעברית. בבקשה תעודדו את הילדות.ים להשלים רק את מה שברור וקל להם.ן. </w:t>
      </w:r>
    </w:p>
    <w:p w:rsidR="00AA5730" w:rsidRDefault="00AA5730" w:rsidP="00AA5730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אפשר להקריא את המשימות, ונשמח לשמוע הערות על איך הילדות.ים הרגישו ו/או מה היה פשוט, ואם היו רגעי תסכול. </w:t>
      </w:r>
    </w:p>
    <w:p w:rsidR="00AA5730" w:rsidRDefault="00AA5730" w:rsidP="00AA5730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נשתמש במידע הזה כדי להבטיח שמפגשי העברית בימי ראשון יהיו מועילים, מקדמים ומהנים. </w:t>
      </w:r>
    </w:p>
    <w:p w:rsidR="00AA5730" w:rsidRDefault="00AA5730" w:rsidP="00AA5730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תודה! </w:t>
      </w:r>
    </w:p>
    <w:p w:rsidR="00AA5730" w:rsidRDefault="00AA5730" w:rsidP="00AA5730">
      <w:pPr>
        <w:bidi/>
        <w:jc w:val="both"/>
        <w:rPr>
          <w:rtl/>
        </w:rPr>
      </w:pPr>
    </w:p>
    <w:p w:rsidR="00AA5730" w:rsidRDefault="00AA5730" w:rsidP="00AA5730">
      <w:pPr>
        <w:bidi/>
        <w:jc w:val="both"/>
        <w:rPr>
          <w:rFonts w:hint="cs"/>
          <w:rtl/>
        </w:rPr>
      </w:pPr>
      <w:r>
        <w:rPr>
          <w:rFonts w:hint="cs"/>
          <w:rtl/>
        </w:rPr>
        <w:t>תמר</w:t>
      </w:r>
    </w:p>
    <w:p w:rsidR="00584005" w:rsidRDefault="00AA5730" w:rsidP="00AA5730">
      <w:pPr>
        <w:bidi/>
        <w:jc w:val="both"/>
        <w:rPr>
          <w:rtl/>
        </w:rPr>
      </w:pPr>
      <w:r>
        <w:t>tamardrukker@yahoo.co.uk</w:t>
      </w:r>
      <w:bookmarkStart w:id="0" w:name="_GoBack"/>
      <w:bookmarkEnd w:id="0"/>
      <w:r w:rsidR="00584005">
        <w:rPr>
          <w:rtl/>
        </w:rPr>
        <w:br w:type="page"/>
      </w:r>
    </w:p>
    <w:p w:rsidR="00F72D3C" w:rsidRDefault="00461DF3" w:rsidP="00461DF3">
      <w:pPr>
        <w:bidi/>
        <w:jc w:val="center"/>
      </w:pPr>
      <w:r w:rsidRPr="003B030D">
        <w:rPr>
          <w:rFonts w:cs="Arial"/>
          <w:noProof/>
          <w:rtl/>
          <w:lang w:eastAsia="en-GB"/>
        </w:rPr>
        <w:lastRenderedPageBreak/>
        <w:drawing>
          <wp:inline distT="0" distB="0" distL="0" distR="0" wp14:anchorId="1B0301A6" wp14:editId="5D62F367">
            <wp:extent cx="2285016" cy="811181"/>
            <wp:effectExtent l="0" t="0" r="1270" b="8255"/>
            <wp:docPr id="1" name="Picture 1" descr="C:\Users\Tamar\Desktop\אלומות\אלומו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\Desktop\אלומות\אלומו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62" cy="8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F3" w:rsidRDefault="00461DF3" w:rsidP="00461DF3">
      <w:pPr>
        <w:bidi/>
      </w:pPr>
    </w:p>
    <w:p w:rsidR="00461DF3" w:rsidRPr="00A62142" w:rsidRDefault="00461DF3" w:rsidP="00A62142">
      <w:pPr>
        <w:bidi/>
        <w:spacing w:after="0"/>
        <w:jc w:val="center"/>
        <w:rPr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2142">
        <w:rPr>
          <w:rFonts w:hint="cs"/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המירוץ לעברית</w:t>
      </w:r>
    </w:p>
    <w:p w:rsidR="00A62142" w:rsidRPr="00A62142" w:rsidRDefault="00461DF3" w:rsidP="00A62142">
      <w:pPr>
        <w:bidi/>
        <w:spacing w:after="0"/>
        <w:jc w:val="center"/>
        <w:rPr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2142">
        <w:rPr>
          <w:rFonts w:hint="cs"/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מוכנים?</w:t>
      </w:r>
    </w:p>
    <w:p w:rsidR="00461DF3" w:rsidRPr="00A62142" w:rsidRDefault="00461DF3" w:rsidP="00A62142">
      <w:pPr>
        <w:bidi/>
        <w:spacing w:after="0"/>
        <w:jc w:val="center"/>
        <w:rPr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2142">
        <w:rPr>
          <w:rFonts w:hint="cs"/>
          <w:b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למקומות.... היכון.... ע-ב-ר-י-ת!</w:t>
      </w:r>
    </w:p>
    <w:p w:rsidR="00461DF3" w:rsidRDefault="00461DF3" w:rsidP="00461DF3">
      <w:pPr>
        <w:bidi/>
        <w:rPr>
          <w:rtl/>
        </w:rPr>
      </w:pPr>
    </w:p>
    <w:p w:rsidR="00461DF3" w:rsidRDefault="00461DF3" w:rsidP="00461DF3">
      <w:pPr>
        <w:bidi/>
        <w:rPr>
          <w:rtl/>
        </w:rPr>
      </w:pPr>
      <w:r>
        <w:rPr>
          <w:rFonts w:hint="cs"/>
          <w:rtl/>
        </w:rPr>
        <w:t xml:space="preserve">1. מָה הָשֵׁם שֶלך? </w:t>
      </w:r>
      <w:r>
        <w:rPr>
          <w:rFonts w:hint="cs"/>
          <w:rtl/>
        </w:rPr>
        <w:tab/>
        <w:t>_______________________________</w:t>
      </w:r>
    </w:p>
    <w:p w:rsidR="00461DF3" w:rsidRDefault="00461DF3" w:rsidP="00461DF3">
      <w:pPr>
        <w:bidi/>
        <w:rPr>
          <w:rtl/>
        </w:rPr>
      </w:pPr>
      <w:r>
        <w:rPr>
          <w:rFonts w:hint="cs"/>
          <w:rtl/>
        </w:rPr>
        <w:t xml:space="preserve">2. כִּתְבוּ עוֹד מִילָה שֶמַתְחִילָה בַּאוֹת הַרִאשוֹנָה שֶל הָשֶם: </w:t>
      </w:r>
    </w:p>
    <w:p w:rsidR="00461DF3" w:rsidRDefault="00461DF3" w:rsidP="00461DF3">
      <w:pPr>
        <w:bidi/>
        <w:rPr>
          <w:rtl/>
        </w:rPr>
      </w:pPr>
      <w:r>
        <w:rPr>
          <w:rFonts w:hint="cs"/>
          <w:rtl/>
        </w:rPr>
        <w:t>_________________________________________________</w:t>
      </w:r>
    </w:p>
    <w:p w:rsidR="00461DF3" w:rsidRDefault="00461DF3" w:rsidP="00461DF3">
      <w:pPr>
        <w:bidi/>
        <w:rPr>
          <w:rtl/>
        </w:rPr>
      </w:pPr>
      <w:r>
        <w:rPr>
          <w:rFonts w:hint="cs"/>
          <w:rtl/>
        </w:rPr>
        <w:t xml:space="preserve">3. מָה בַּתְמוּנָה? </w:t>
      </w:r>
      <w:r w:rsidR="00D1769D">
        <w:rPr>
          <w:rFonts w:hint="cs"/>
          <w:rtl/>
        </w:rPr>
        <w:t xml:space="preserve"> </w:t>
      </w:r>
      <w:r w:rsidR="00D1769D">
        <w:rPr>
          <w:rtl/>
        </w:rPr>
        <w:tab/>
      </w:r>
    </w:p>
    <w:p w:rsidR="00461DF3" w:rsidRDefault="00D1769D" w:rsidP="00D1769D">
      <w:pPr>
        <w:bidi/>
        <w:ind w:left="720" w:firstLine="720"/>
        <w:rPr>
          <w:rtl/>
        </w:rPr>
      </w:pPr>
      <w:r>
        <w:rPr>
          <w:noProof/>
          <w:lang w:eastAsia="en-GB"/>
        </w:rPr>
        <w:drawing>
          <wp:inline distT="0" distB="0" distL="0" distR="0">
            <wp:extent cx="761964" cy="808690"/>
            <wp:effectExtent l="0" t="0" r="635" b="0"/>
            <wp:docPr id="3" name="Picture 3" descr="Outline Cupcake Hatenylo Com - Clip Art Hand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line Cupcake Hatenylo Com - Clip Art Hand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72" cy="8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9D" w:rsidRDefault="00D1769D" w:rsidP="00D1769D">
      <w:pPr>
        <w:bidi/>
        <w:rPr>
          <w:rtl/>
        </w:rPr>
      </w:pPr>
      <w:r>
        <w:rPr>
          <w:rFonts w:hint="cs"/>
          <w:rtl/>
        </w:rPr>
        <w:t>1. בָּית</w:t>
      </w:r>
      <w:r>
        <w:rPr>
          <w:rFonts w:hint="cs"/>
          <w:rtl/>
        </w:rPr>
        <w:tab/>
      </w:r>
      <w:r>
        <w:rPr>
          <w:rFonts w:hint="cs"/>
          <w:rtl/>
        </w:rPr>
        <w:tab/>
        <w:t>2. יָד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Fonts w:hint="cs"/>
          <w:rtl/>
        </w:rPr>
        <w:t>3. דָג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Fonts w:hint="cs"/>
          <w:rtl/>
        </w:rPr>
        <w:t>4. לַב</w:t>
      </w:r>
    </w:p>
    <w:p w:rsidR="00D1769D" w:rsidRDefault="00D1769D" w:rsidP="00D1769D">
      <w:pPr>
        <w:bidi/>
        <w:rPr>
          <w:rtl/>
        </w:rPr>
      </w:pPr>
      <w:r>
        <w:rPr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4185633</wp:posOffset>
                </wp:positionH>
                <wp:positionV relativeFrom="paragraph">
                  <wp:posOffset>159036</wp:posOffset>
                </wp:positionV>
                <wp:extent cx="534151" cy="572529"/>
                <wp:effectExtent l="19050" t="0" r="37465" b="37465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51" cy="572529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55E2" id="Heart 5" o:spid="_x0000_s1026" style="position:absolute;margin-left:329.6pt;margin-top:12.5pt;width:42.0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151,57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" path="m267076,143132v111281,-333975,545279,,,429397c-278204,143132,155794,-190843,267076,143132xe" fillcolor="#5b9bd5 [3204]" strokecolor="#1f4d78 [1604]" strokeweight="1pt">
                <v:stroke joinstyle="miter"/>
                <v:path arrowok="t" o:connecttype="custom" o:connectlocs="267076,143132;267076,572529;267076,143132" o:connectangles="0,0,0"/>
              </v:shape>
            </w:pict>
          </mc:Fallback>
        </mc:AlternateContent>
      </w:r>
    </w:p>
    <w:p w:rsidR="00D1769D" w:rsidRDefault="00D1769D" w:rsidP="00D1769D">
      <w:pPr>
        <w:bidi/>
        <w:rPr>
          <w:rtl/>
        </w:rPr>
      </w:pPr>
    </w:p>
    <w:p w:rsidR="00D1769D" w:rsidRDefault="00D1769D" w:rsidP="00D1769D">
      <w:pPr>
        <w:bidi/>
        <w:rPr>
          <w:rtl/>
        </w:rPr>
      </w:pPr>
    </w:p>
    <w:p w:rsidR="00D1769D" w:rsidRDefault="00D1769D" w:rsidP="00D1769D">
      <w:pPr>
        <w:bidi/>
        <w:rPr>
          <w:rtl/>
        </w:rPr>
      </w:pPr>
      <w:r>
        <w:rPr>
          <w:rFonts w:hint="cs"/>
          <w:rtl/>
        </w:rPr>
        <w:t>1. בָּית</w:t>
      </w:r>
      <w:r>
        <w:rPr>
          <w:rFonts w:hint="cs"/>
          <w:rtl/>
        </w:rPr>
        <w:tab/>
      </w:r>
      <w:r>
        <w:rPr>
          <w:rFonts w:hint="cs"/>
          <w:rtl/>
        </w:rPr>
        <w:tab/>
        <w:t>2. יָד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Fonts w:hint="cs"/>
          <w:rtl/>
        </w:rPr>
        <w:t>3. דָג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Fonts w:hint="cs"/>
          <w:rtl/>
        </w:rPr>
        <w:t>4. לַב</w:t>
      </w:r>
    </w:p>
    <w:p w:rsidR="00D1769D" w:rsidRDefault="00D1769D" w:rsidP="00D1769D">
      <w:pPr>
        <w:bidi/>
        <w:rPr>
          <w:rtl/>
        </w:rPr>
      </w:pPr>
    </w:p>
    <w:p w:rsidR="00D1769D" w:rsidRDefault="00D1769D" w:rsidP="00D1769D">
      <w:pPr>
        <w:bidi/>
        <w:rPr>
          <w:rtl/>
        </w:rPr>
      </w:pPr>
      <w:r>
        <w:rPr>
          <w:rFonts w:hint="cs"/>
          <w:rtl/>
        </w:rPr>
        <w:t xml:space="preserve">4. הַשְלִימֹוּ אֶת הַמִילִים: </w:t>
      </w:r>
    </w:p>
    <w:p w:rsidR="00D1769D" w:rsidRDefault="00D1769D" w:rsidP="00D1769D">
      <w:pPr>
        <w:bidi/>
        <w:rPr>
          <w:rtl/>
        </w:rPr>
      </w:pPr>
      <w:r>
        <w:rPr>
          <w:rFonts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4964680</wp:posOffset>
                </wp:positionH>
                <wp:positionV relativeFrom="paragraph">
                  <wp:posOffset>28629</wp:posOffset>
                </wp:positionV>
                <wp:extent cx="656823" cy="650383"/>
                <wp:effectExtent l="19050" t="19050" r="29210" b="35560"/>
                <wp:wrapNone/>
                <wp:docPr id="6" name="S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23" cy="650383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633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6" o:spid="_x0000_s1026" type="#_x0000_t183" style="position:absolute;margin-left:390.9pt;margin-top:2.25pt;width:51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" fillcolor="#5b9bd5 [3204]" strokecolor="#1f4d78 [1604]" strokeweight="1pt"/>
            </w:pict>
          </mc:Fallback>
        </mc:AlternateContent>
      </w:r>
    </w:p>
    <w:p w:rsidR="00D1769D" w:rsidRDefault="00D1769D" w:rsidP="00D1769D">
      <w:pPr>
        <w:bidi/>
        <w:rPr>
          <w:rtl/>
        </w:rPr>
      </w:pPr>
    </w:p>
    <w:p w:rsidR="00D1769D" w:rsidRDefault="00D1769D" w:rsidP="00D1769D">
      <w:pPr>
        <w:bidi/>
        <w:rPr>
          <w:rtl/>
        </w:rPr>
      </w:pPr>
      <w:r>
        <w:rPr>
          <w:rFonts w:hint="cs"/>
          <w:rtl/>
        </w:rPr>
        <w:t xml:space="preserve">                            שֶ___ש</w:t>
      </w:r>
    </w:p>
    <w:p w:rsidR="00D1769D" w:rsidRDefault="00D1769D" w:rsidP="00D1769D">
      <w:pPr>
        <w:bidi/>
        <w:rPr>
          <w:rtl/>
        </w:rPr>
      </w:pPr>
    </w:p>
    <w:p w:rsidR="00D1769D" w:rsidRDefault="00A62142" w:rsidP="00D1769D">
      <w:pPr>
        <w:bidi/>
        <w:rPr>
          <w:rtl/>
        </w:rPr>
      </w:pPr>
      <w:r>
        <w:rPr>
          <w:noProof/>
          <w:lang w:eastAsia="en-GB"/>
        </w:rPr>
        <w:drawing>
          <wp:inline distT="0" distB="0" distL="0" distR="0">
            <wp:extent cx="364366" cy="790680"/>
            <wp:effectExtent l="0" t="0" r="0" b="0"/>
            <wp:docPr id="7" name="Picture 7" descr="97,105 Red Balloon Stock Photos, Pictures &amp;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7,105 Red Balloon Stock Photos, Pictures &amp;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1" cy="8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__לוֹן</w:t>
      </w:r>
    </w:p>
    <w:p w:rsidR="00A62142" w:rsidRDefault="00A62142" w:rsidP="00A62142">
      <w:pPr>
        <w:bidi/>
        <w:rPr>
          <w:rtl/>
        </w:rPr>
      </w:pPr>
    </w:p>
    <w:p w:rsidR="00A62142" w:rsidRDefault="00A62142" w:rsidP="00A62142">
      <w:pPr>
        <w:bidi/>
        <w:rPr>
          <w:rtl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1410237" cy="519969"/>
            <wp:effectExtent l="0" t="0" r="0" b="0"/>
            <wp:docPr id="8" name="Picture 8" descr="Clipart Train Train Car - Train Clipart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art Train Train Car - Train Clipart, HD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23" cy="55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רַכֶּבֶ__</w:t>
      </w:r>
    </w:p>
    <w:p w:rsidR="00A62142" w:rsidRDefault="00A62142" w:rsidP="00A62142">
      <w:pPr>
        <w:bidi/>
        <w:rPr>
          <w:rtl/>
        </w:rPr>
      </w:pPr>
    </w:p>
    <w:p w:rsidR="00A62142" w:rsidRDefault="00A62142" w:rsidP="00A62142">
      <w:pPr>
        <w:bidi/>
        <w:rPr>
          <w:rtl/>
        </w:rPr>
      </w:pPr>
      <w:r>
        <w:rPr>
          <w:rFonts w:hint="cs"/>
          <w:rtl/>
        </w:rPr>
        <w:t>5. קִרְאוּ אֶת הַסִיפּוּר וְעָנוּ עַל הַשְאֵלוֹת:</w:t>
      </w:r>
    </w:p>
    <w:p w:rsidR="00A62142" w:rsidRDefault="00A62142" w:rsidP="00A62142">
      <w:pPr>
        <w:bidi/>
        <w:rPr>
          <w:rtl/>
        </w:rPr>
      </w:pPr>
      <w:r>
        <w:rPr>
          <w:rtl/>
        </w:rPr>
        <w:tab/>
      </w:r>
      <w:r>
        <w:rPr>
          <w:rFonts w:hint="cs"/>
          <w:rtl/>
        </w:rPr>
        <w:t>דָנִי שָר שִיר ב</w:t>
      </w:r>
      <w:r w:rsidR="00D805FE">
        <w:rPr>
          <w:rFonts w:hint="cs"/>
          <w:rtl/>
        </w:rPr>
        <w:t>ַּגִינָה.</w:t>
      </w:r>
    </w:p>
    <w:p w:rsidR="00D805FE" w:rsidRDefault="00D805FE" w:rsidP="00D805FE">
      <w:pPr>
        <w:bidi/>
        <w:rPr>
          <w:rtl/>
        </w:rPr>
      </w:pPr>
      <w:r>
        <w:rPr>
          <w:rtl/>
        </w:rPr>
        <w:tab/>
      </w:r>
      <w:r>
        <w:rPr>
          <w:rFonts w:hint="cs"/>
          <w:rtl/>
        </w:rPr>
        <w:t>גָלִית בָּאָה וְשָאֳלָה: "לָמָה אַתָה שָר?"</w:t>
      </w:r>
    </w:p>
    <w:p w:rsidR="00D805FE" w:rsidRDefault="00D805FE" w:rsidP="00D805FE">
      <w:pPr>
        <w:bidi/>
        <w:rPr>
          <w:rtl/>
        </w:rPr>
      </w:pPr>
      <w:r>
        <w:rPr>
          <w:rtl/>
        </w:rPr>
        <w:tab/>
      </w:r>
      <w:r>
        <w:rPr>
          <w:rFonts w:hint="cs"/>
          <w:rtl/>
        </w:rPr>
        <w:t>דָנִי אָמַר: "אֳנִי שָר כִּי הָעֵצִים אוֹהֳבִים שִירִים. אַת רוֹאָה, הֵם רוֹקְדִים!</w:t>
      </w:r>
    </w:p>
    <w:p w:rsidR="005479FD" w:rsidRDefault="00D805FE" w:rsidP="005479FD">
      <w:pPr>
        <w:bidi/>
        <w:rPr>
          <w:rtl/>
        </w:rPr>
      </w:pPr>
      <w:r>
        <w:rPr>
          <w:rFonts w:hint="cs"/>
          <w:rtl/>
        </w:rPr>
        <w:t xml:space="preserve">מִי שָר? </w:t>
      </w:r>
      <w:r>
        <w:rPr>
          <w:rFonts w:hint="cs"/>
          <w:rtl/>
        </w:rPr>
        <w:tab/>
        <w:t>________________________________________________________</w:t>
      </w:r>
    </w:p>
    <w:p w:rsidR="00D805FE" w:rsidRDefault="00D805FE" w:rsidP="005479FD">
      <w:pPr>
        <w:bidi/>
        <w:rPr>
          <w:rtl/>
        </w:rPr>
      </w:pPr>
      <w:r>
        <w:rPr>
          <w:rFonts w:hint="cs"/>
          <w:rtl/>
        </w:rPr>
        <w:t xml:space="preserve">אַיפֹה דָנִי וְגָלִית? </w:t>
      </w:r>
      <w:r>
        <w:rPr>
          <w:rFonts w:hint="cs"/>
          <w:rtl/>
        </w:rPr>
        <w:tab/>
        <w:t>__________________________________________________</w:t>
      </w:r>
    </w:p>
    <w:p w:rsidR="00D805FE" w:rsidRDefault="00D805FE" w:rsidP="005479FD">
      <w:pPr>
        <w:bidi/>
        <w:rPr>
          <w:rtl/>
        </w:rPr>
      </w:pPr>
      <w:r>
        <w:rPr>
          <w:rFonts w:hint="cs"/>
          <w:rtl/>
        </w:rPr>
        <w:t xml:space="preserve">מָה הַעֵצִים עוֹשִׂים? </w:t>
      </w:r>
      <w:r>
        <w:rPr>
          <w:rFonts w:hint="cs"/>
          <w:rtl/>
        </w:rPr>
        <w:tab/>
        <w:t>__________________________________________________</w:t>
      </w:r>
    </w:p>
    <w:p w:rsidR="00D805FE" w:rsidRDefault="00D805FE" w:rsidP="00D805FE">
      <w:pPr>
        <w:bidi/>
        <w:rPr>
          <w:rtl/>
        </w:rPr>
      </w:pPr>
    </w:p>
    <w:p w:rsidR="00D805FE" w:rsidRDefault="00D805FE" w:rsidP="00D805FE">
      <w:pPr>
        <w:bidi/>
        <w:rPr>
          <w:rtl/>
        </w:rPr>
      </w:pPr>
      <w:r>
        <w:rPr>
          <w:rFonts w:hint="cs"/>
          <w:rtl/>
        </w:rPr>
        <w:t xml:space="preserve">6. מִי </w:t>
      </w:r>
      <w:r w:rsidR="005479FD">
        <w:rPr>
          <w:rFonts w:hint="cs"/>
          <w:rtl/>
        </w:rPr>
        <w:t>יֵש בַּמִשְפָּחָה שֶלך?</w:t>
      </w:r>
    </w:p>
    <w:p w:rsidR="005479FD" w:rsidRDefault="005479FD" w:rsidP="005479FD">
      <w:pPr>
        <w:bidi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9FD" w:rsidRDefault="005479FD" w:rsidP="005479FD">
      <w:pPr>
        <w:bidi/>
        <w:rPr>
          <w:rtl/>
        </w:rPr>
      </w:pPr>
    </w:p>
    <w:p w:rsidR="005479FD" w:rsidRDefault="005479FD" w:rsidP="005479FD">
      <w:pPr>
        <w:bidi/>
        <w:rPr>
          <w:rtl/>
        </w:rPr>
      </w:pPr>
      <w:r>
        <w:rPr>
          <w:rFonts w:hint="cs"/>
          <w:rtl/>
        </w:rPr>
        <w:t>7. קִרְאוּ אֶת הַסִיפּוּר וְעָנוּ עַל הַשְאֵלוֹת: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97155</wp:posOffset>
                </wp:positionH>
                <wp:positionV relativeFrom="paragraph">
                  <wp:posOffset>-754380</wp:posOffset>
                </wp:positionV>
                <wp:extent cx="0" cy="674370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6138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65pt,-59.4pt" to="7.6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" o:allowincell="f">
                <w10:wrap anchorx="page"/>
              </v:line>
            </w:pict>
          </mc:Fallback>
        </mc:AlternateConten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בַּגַּן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שֶׁל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סַבָּא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צָמְחָ</w:t>
      </w:r>
      <w:r w:rsidRPr="005479FD">
        <w:rPr>
          <w:rFonts w:hint="cs"/>
          <w:rtl/>
        </w:rPr>
        <w:t xml:space="preserve">ה </w:t>
      </w:r>
      <w:r w:rsidRPr="005479FD">
        <w:rPr>
          <w:rFonts w:hint="eastAsia"/>
          <w:rtl/>
        </w:rPr>
        <w:t>פִּטְרִיָּה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עֲנָקִית</w:t>
      </w:r>
      <w:r w:rsidRPr="005479FD">
        <w:rPr>
          <w:rFonts w:hint="cs"/>
          <w:rtl/>
        </w:rPr>
        <w:t>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חָשַׁב</w:t>
      </w:r>
      <w:r w:rsidRPr="005479FD">
        <w:rPr>
          <w:rFonts w:hint="cs"/>
          <w:rtl/>
        </w:rPr>
        <w:t xml:space="preserve">  </w:t>
      </w:r>
      <w:r w:rsidRPr="005479FD">
        <w:rPr>
          <w:rFonts w:hint="eastAsia"/>
          <w:rtl/>
        </w:rPr>
        <w:t>סַבָּא</w:t>
      </w:r>
      <w:r w:rsidRPr="005479FD">
        <w:rPr>
          <w:rFonts w:hint="cs"/>
          <w:rtl/>
        </w:rPr>
        <w:t>: "</w:t>
      </w:r>
      <w:r w:rsidRPr="005479FD">
        <w:rPr>
          <w:rFonts w:hint="eastAsia"/>
          <w:rtl/>
        </w:rPr>
        <w:t>אָ</w:t>
      </w:r>
      <w:r>
        <w:rPr>
          <w:rFonts w:hint="cs"/>
          <w:rtl/>
        </w:rPr>
        <w:t xml:space="preserve">קְטוֹף </w:t>
      </w:r>
      <w:r w:rsidRPr="005479FD">
        <w:rPr>
          <w:rFonts w:hint="eastAsia"/>
          <w:rtl/>
        </w:rPr>
        <w:t>אֶת</w:t>
      </w:r>
      <w:r w:rsidRPr="005479FD">
        <w:rPr>
          <w:rFonts w:hint="cs"/>
          <w:rtl/>
        </w:rPr>
        <w:t xml:space="preserve"> ה</w:t>
      </w:r>
      <w:r w:rsidRPr="005479FD">
        <w:rPr>
          <w:rFonts w:hint="eastAsia"/>
          <w:rtl/>
        </w:rPr>
        <w:t>ַפִּטְרִיָּה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וְ</w:t>
      </w:r>
      <w:r>
        <w:rPr>
          <w:rFonts w:hint="cs"/>
          <w:rtl/>
        </w:rPr>
        <w:t>א</w:t>
      </w:r>
      <w:r w:rsidRPr="005479FD">
        <w:rPr>
          <w:rFonts w:hint="eastAsia"/>
          <w:rtl/>
        </w:rPr>
        <w:t>ָכִין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לִי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מָרָק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טָעִים</w:t>
      </w:r>
      <w:r w:rsidRPr="005479FD">
        <w:rPr>
          <w:rFonts w:hint="cs"/>
          <w:rtl/>
        </w:rPr>
        <w:t>".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מָשַׁךְ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סַבָּא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אֶת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הַפִּטְרִיָּה</w:t>
      </w:r>
      <w:r w:rsidRPr="005479FD">
        <w:rPr>
          <w:rFonts w:hint="cs"/>
          <w:rtl/>
        </w:rPr>
        <w:t xml:space="preserve">, 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אֲבָל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הִיא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לֹא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יָצְאָה</w:t>
      </w:r>
      <w:r w:rsidRPr="005479FD">
        <w:rPr>
          <w:rFonts w:hint="cs"/>
          <w:rtl/>
        </w:rPr>
        <w:t>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קָרָא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סַבָּא</w:t>
      </w:r>
      <w:r w:rsidRPr="005479FD">
        <w:rPr>
          <w:rFonts w:hint="cs"/>
          <w:rtl/>
        </w:rPr>
        <w:t xml:space="preserve"> ל</w:t>
      </w:r>
      <w:r w:rsidRPr="005479FD">
        <w:rPr>
          <w:rFonts w:hint="eastAsia"/>
          <w:rtl/>
        </w:rPr>
        <w:t>ְסַּבְתָּ</w:t>
      </w:r>
      <w:r w:rsidRPr="005479FD">
        <w:rPr>
          <w:rFonts w:hint="cs"/>
          <w:rtl/>
        </w:rPr>
        <w:t>א.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בָּאָה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סַבְתָּא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וּמָשְׁכָה</w:t>
      </w:r>
      <w:r w:rsidRPr="005479FD">
        <w:rPr>
          <w:rFonts w:hint="cs"/>
          <w:rtl/>
        </w:rPr>
        <w:t xml:space="preserve">, 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אֲבָל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הַפִּטְרִיָּה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לֹא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יָצְאָה</w:t>
      </w:r>
      <w:r w:rsidRPr="005479FD">
        <w:rPr>
          <w:rFonts w:hint="cs"/>
          <w:rtl/>
        </w:rPr>
        <w:t>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קָרָא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סַבָּא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לַגִּיל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וְנִיר</w:t>
      </w:r>
      <w:r w:rsidRPr="005479FD">
        <w:rPr>
          <w:rFonts w:hint="cs"/>
          <w:rtl/>
        </w:rPr>
        <w:t xml:space="preserve">, 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אֲבָל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הַפִּטְרִיָּה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נִשְׁאֲרָה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בָּאֲדָמָה</w:t>
      </w:r>
      <w:r w:rsidRPr="005479FD">
        <w:rPr>
          <w:rFonts w:hint="cs"/>
          <w:rtl/>
        </w:rPr>
        <w:t>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בָּא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הָעַכְבָּר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הַלָּבָן</w:t>
      </w:r>
      <w:r w:rsidRPr="005479FD">
        <w:rPr>
          <w:rFonts w:hint="cs"/>
          <w:rtl/>
        </w:rPr>
        <w:t xml:space="preserve">, </w:t>
      </w:r>
      <w:r w:rsidRPr="005479FD">
        <w:rPr>
          <w:rFonts w:hint="eastAsia"/>
          <w:rtl/>
        </w:rPr>
        <w:t>מָשַׁךְ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וּמָשַׁךְ</w:t>
      </w:r>
      <w:r w:rsidRPr="005479FD">
        <w:rPr>
          <w:rFonts w:hint="cs"/>
          <w:rtl/>
        </w:rPr>
        <w:t xml:space="preserve"> 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eastAsia"/>
          <w:rtl/>
        </w:rPr>
        <w:t>וְהַפִּטְרִיָּה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יָצְאָה</w:t>
      </w:r>
      <w:r w:rsidRPr="005479FD">
        <w:rPr>
          <w:rFonts w:hint="cs"/>
          <w:rtl/>
        </w:rPr>
        <w:t>.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>
        <w:rPr>
          <w:rFonts w:hint="eastAsia"/>
          <w:rtl/>
        </w:rPr>
        <w:t>לָקְח</w:t>
      </w:r>
      <w:r w:rsidRPr="005479FD">
        <w:rPr>
          <w:rFonts w:hint="cs"/>
          <w:rtl/>
        </w:rPr>
        <w:t xml:space="preserve"> </w:t>
      </w:r>
      <w:r>
        <w:rPr>
          <w:rFonts w:hint="eastAsia"/>
          <w:rtl/>
        </w:rPr>
        <w:t>סַב</w:t>
      </w:r>
      <w:r>
        <w:rPr>
          <w:rFonts w:hint="cs"/>
          <w:rtl/>
        </w:rPr>
        <w:t>ָּ</w:t>
      </w:r>
      <w:r w:rsidRPr="005479FD">
        <w:rPr>
          <w:rFonts w:hint="eastAsia"/>
          <w:rtl/>
        </w:rPr>
        <w:t>ָּא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אֶת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הַפִּטְרִיָּה</w:t>
      </w:r>
    </w:p>
    <w:p w:rsidR="005479FD" w:rsidRPr="005479FD" w:rsidRDefault="005479FD" w:rsidP="005479FD">
      <w:pPr>
        <w:bidi/>
        <w:spacing w:after="0" w:line="360" w:lineRule="auto"/>
        <w:rPr>
          <w:rtl/>
        </w:rPr>
      </w:pPr>
      <w:r w:rsidRPr="005479FD">
        <w:rPr>
          <w:rFonts w:hint="cs"/>
          <w:rtl/>
        </w:rPr>
        <w:t xml:space="preserve"> </w:t>
      </w:r>
      <w:r>
        <w:rPr>
          <w:rFonts w:hint="eastAsia"/>
          <w:rtl/>
        </w:rPr>
        <w:t>וְהֵכִי</w:t>
      </w:r>
      <w:r>
        <w:rPr>
          <w:rFonts w:hint="cs"/>
          <w:rtl/>
        </w:rPr>
        <w:t>ן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מָרָק</w:t>
      </w:r>
      <w:r w:rsidRPr="005479FD">
        <w:rPr>
          <w:rFonts w:hint="cs"/>
          <w:rtl/>
        </w:rPr>
        <w:t xml:space="preserve"> </w:t>
      </w:r>
      <w:r w:rsidRPr="005479FD">
        <w:rPr>
          <w:rFonts w:hint="eastAsia"/>
          <w:rtl/>
        </w:rPr>
        <w:t>טָעִים</w:t>
      </w:r>
      <w:r w:rsidRPr="005479FD">
        <w:rPr>
          <w:rFonts w:hint="cs"/>
          <w:rtl/>
        </w:rPr>
        <w:t>.</w:t>
      </w:r>
    </w:p>
    <w:p w:rsidR="005479FD" w:rsidRDefault="005479FD" w:rsidP="005479FD">
      <w:pPr>
        <w:bidi/>
        <w:rPr>
          <w:rtl/>
        </w:rPr>
      </w:pPr>
    </w:p>
    <w:p w:rsidR="005479FD" w:rsidRDefault="005479FD" w:rsidP="005479FD">
      <w:pPr>
        <w:bidi/>
        <w:rPr>
          <w:rtl/>
        </w:rPr>
      </w:pPr>
      <w:r>
        <w:rPr>
          <w:rFonts w:hint="cs"/>
          <w:rtl/>
        </w:rPr>
        <w:t>מָה צָמָח בּגַן שֶל סַבָּא?</w:t>
      </w:r>
      <w:r>
        <w:rPr>
          <w:rtl/>
        </w:rPr>
        <w:tab/>
      </w:r>
      <w:r>
        <w:rPr>
          <w:rFonts w:hint="cs"/>
          <w:rtl/>
        </w:rPr>
        <w:t>_____________________________________________________</w:t>
      </w:r>
    </w:p>
    <w:p w:rsidR="005479FD" w:rsidRDefault="005479FD" w:rsidP="005479FD">
      <w:pPr>
        <w:bidi/>
        <w:rPr>
          <w:rtl/>
        </w:rPr>
      </w:pPr>
      <w:r>
        <w:rPr>
          <w:rFonts w:hint="cs"/>
          <w:rtl/>
        </w:rPr>
        <w:t>מִי בָּאוּ לַעֳזוֹר לְסַבָּא?     ______________________________________________________</w:t>
      </w:r>
    </w:p>
    <w:p w:rsidR="005479FD" w:rsidRDefault="005479FD" w:rsidP="005479FD">
      <w:pPr>
        <w:bidi/>
        <w:rPr>
          <w:rtl/>
        </w:rPr>
      </w:pPr>
      <w:r>
        <w:rPr>
          <w:rFonts w:hint="cs"/>
          <w:rtl/>
        </w:rPr>
        <w:t>מָה עָשָה הָעַכְבָּר?</w:t>
      </w:r>
      <w:r>
        <w:rPr>
          <w:rtl/>
        </w:rPr>
        <w:tab/>
      </w:r>
      <w:r>
        <w:rPr>
          <w:rFonts w:hint="cs"/>
          <w:rtl/>
        </w:rPr>
        <w:t>______________________________________________________</w:t>
      </w:r>
    </w:p>
    <w:p w:rsidR="005479FD" w:rsidRDefault="005479FD" w:rsidP="005479FD">
      <w:pPr>
        <w:bidi/>
        <w:rPr>
          <w:rtl/>
        </w:rPr>
      </w:pPr>
      <w:r>
        <w:rPr>
          <w:rFonts w:hint="cs"/>
          <w:rtl/>
        </w:rPr>
        <w:t>מָה סַבָּא הֵכִין?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______________________________________________________</w:t>
      </w:r>
    </w:p>
    <w:p w:rsidR="005479FD" w:rsidRDefault="005479FD" w:rsidP="005479FD">
      <w:pPr>
        <w:bidi/>
        <w:rPr>
          <w:rtl/>
        </w:rPr>
      </w:pPr>
    </w:p>
    <w:p w:rsidR="005479FD" w:rsidRDefault="005479FD" w:rsidP="00C11FB7">
      <w:pPr>
        <w:bidi/>
        <w:rPr>
          <w:rtl/>
        </w:rPr>
      </w:pPr>
      <w:r>
        <w:rPr>
          <w:rFonts w:hint="cs"/>
          <w:rtl/>
        </w:rPr>
        <w:t>8. קראו את ה</w:t>
      </w:r>
      <w:r w:rsidR="00C11FB7">
        <w:rPr>
          <w:rFonts w:hint="cs"/>
          <w:rtl/>
        </w:rPr>
        <w:t>קטע</w:t>
      </w:r>
      <w:r>
        <w:rPr>
          <w:rFonts w:hint="cs"/>
          <w:rtl/>
        </w:rPr>
        <w:t xml:space="preserve"> וענו על השאלות: </w:t>
      </w:r>
    </w:p>
    <w:p w:rsidR="00C11FB7" w:rsidRPr="00C11FB7" w:rsidRDefault="00C11FB7" w:rsidP="00C11FB7">
      <w:pPr>
        <w:bidi/>
        <w:spacing w:after="0" w:line="276" w:lineRule="auto"/>
        <w:rPr>
          <w:rFonts w:asciiTheme="minorBidi" w:hAnsiTheme="minorBidi"/>
          <w:i/>
          <w:iCs/>
          <w:rtl/>
        </w:rPr>
      </w:pPr>
      <w:r w:rsidRPr="00C11FB7">
        <w:rPr>
          <w:rFonts w:asciiTheme="minorBidi" w:hAnsiTheme="minorBidi"/>
          <w:rtl/>
        </w:rPr>
        <w:t>בעיתוני ילדים, כמו, למשל, בעיתון "אצבעוני", ישנו מדור הנקרא "הבעיה שלי". במדור זה ילדים רבים</w:t>
      </w:r>
      <w:r>
        <w:rPr>
          <w:rFonts w:asciiTheme="minorBidi" w:hAnsiTheme="minorBidi" w:hint="cs"/>
          <w:rtl/>
        </w:rPr>
        <w:t xml:space="preserve"> מבקשים</w:t>
      </w:r>
      <w:r w:rsidRPr="00C11FB7">
        <w:rPr>
          <w:rFonts w:asciiTheme="minorBidi" w:hAnsiTheme="minorBidi"/>
          <w:rtl/>
        </w:rPr>
        <w:t xml:space="preserve"> עצה, מה לעשות כש</w:t>
      </w:r>
      <w:r>
        <w:rPr>
          <w:rFonts w:asciiTheme="minorBidi" w:hAnsiTheme="minorBidi" w:hint="cs"/>
          <w:rtl/>
        </w:rPr>
        <w:t xml:space="preserve">דבר מה </w:t>
      </w:r>
      <w:r w:rsidRPr="00C11FB7">
        <w:rPr>
          <w:rFonts w:asciiTheme="minorBidi" w:hAnsiTheme="minorBidi"/>
          <w:rtl/>
        </w:rPr>
        <w:t>מציק להם.</w:t>
      </w:r>
    </w:p>
    <w:p w:rsidR="00C11FB7" w:rsidRPr="00C11FB7" w:rsidRDefault="00C11FB7" w:rsidP="00C11FB7">
      <w:pPr>
        <w:bidi/>
        <w:spacing w:after="0" w:line="276" w:lineRule="auto"/>
        <w:rPr>
          <w:rFonts w:asciiTheme="minorBidi" w:hAnsiTheme="minorBidi"/>
          <w:i/>
          <w:iCs/>
          <w:rtl/>
        </w:rPr>
      </w:pPr>
      <w:r w:rsidRPr="00C11FB7">
        <w:rPr>
          <w:rFonts w:asciiTheme="minorBidi" w:hAnsiTheme="minorBidi"/>
          <w:rtl/>
        </w:rPr>
        <w:t>אילנית מנהריה</w:t>
      </w:r>
      <w:r>
        <w:rPr>
          <w:rFonts w:asciiTheme="minorBidi" w:hAnsiTheme="minorBidi" w:hint="cs"/>
          <w:rtl/>
        </w:rPr>
        <w:t xml:space="preserve"> כתבה ש</w:t>
      </w:r>
      <w:r w:rsidRPr="00C11FB7">
        <w:rPr>
          <w:rFonts w:asciiTheme="minorBidi" w:hAnsiTheme="minorBidi"/>
          <w:rtl/>
        </w:rPr>
        <w:t xml:space="preserve">אחיה הקטן רוצה ללכת איתה לחברותיה, ושאלה מה לעשות. </w:t>
      </w:r>
    </w:p>
    <w:p w:rsidR="00C11FB7" w:rsidRPr="00C11FB7" w:rsidRDefault="00C11FB7" w:rsidP="00C11FB7">
      <w:pPr>
        <w:bidi/>
        <w:spacing w:after="0" w:line="276" w:lineRule="auto"/>
        <w:rPr>
          <w:rFonts w:asciiTheme="minorBidi" w:hAnsiTheme="minorBidi"/>
          <w:i/>
          <w:iCs/>
          <w:rtl/>
        </w:rPr>
      </w:pPr>
      <w:r w:rsidRPr="00C11FB7">
        <w:rPr>
          <w:rFonts w:asciiTheme="minorBidi" w:hAnsiTheme="minorBidi"/>
          <w:rtl/>
        </w:rPr>
        <w:t>תמיר התלונן שהוריו אינם רוצים לגדל כלב בבית, ואילו הוא רוצה מאוד כלב, והוא שאל מה לעשות.</w:t>
      </w:r>
    </w:p>
    <w:p w:rsidR="00C11FB7" w:rsidRPr="00C11FB7" w:rsidRDefault="00C11FB7" w:rsidP="00C11FB7">
      <w:pPr>
        <w:bidi/>
        <w:spacing w:after="0" w:line="276" w:lineRule="auto"/>
        <w:rPr>
          <w:rFonts w:asciiTheme="minorBidi" w:hAnsiTheme="minorBidi"/>
          <w:i/>
          <w:iCs/>
          <w:rtl/>
        </w:rPr>
      </w:pPr>
      <w:r w:rsidRPr="00C11FB7">
        <w:rPr>
          <w:rFonts w:asciiTheme="minorBidi" w:hAnsiTheme="minorBidi"/>
          <w:rtl/>
        </w:rPr>
        <w:t xml:space="preserve">רינה התלוננה דווקא על המורה שלה. </w:t>
      </w:r>
    </w:p>
    <w:p w:rsidR="00C11FB7" w:rsidRPr="00C11FB7" w:rsidRDefault="00C11FB7" w:rsidP="00C11FB7">
      <w:pPr>
        <w:bidi/>
        <w:spacing w:after="0" w:line="276" w:lineRule="auto"/>
        <w:rPr>
          <w:rFonts w:asciiTheme="minorBidi" w:hAnsiTheme="minorBidi"/>
          <w:i/>
          <w:iCs/>
          <w:rtl/>
        </w:rPr>
      </w:pPr>
      <w:r w:rsidRPr="00C11FB7">
        <w:rPr>
          <w:rFonts w:asciiTheme="minorBidi" w:hAnsiTheme="minorBidi"/>
          <w:rtl/>
        </w:rPr>
        <w:t>"אני מצביעה ומצביעה!" כתבה רינה, "והמורה לא שואלת אותי."</w:t>
      </w:r>
      <w:r>
        <w:rPr>
          <w:rFonts w:asciiTheme="minorBidi" w:hAnsiTheme="minorBidi" w:hint="cs"/>
          <w:i/>
          <w:iCs/>
          <w:rtl/>
        </w:rPr>
        <w:t xml:space="preserve"> </w:t>
      </w:r>
      <w:r w:rsidRPr="00C11FB7">
        <w:rPr>
          <w:rFonts w:asciiTheme="minorBidi" w:hAnsiTheme="minorBidi"/>
          <w:rtl/>
        </w:rPr>
        <w:t>מה לעשות?</w:t>
      </w:r>
    </w:p>
    <w:p w:rsidR="00C11FB7" w:rsidRDefault="00C11FB7" w:rsidP="00C11FB7">
      <w:pPr>
        <w:bidi/>
        <w:spacing w:after="0" w:line="276" w:lineRule="auto"/>
        <w:rPr>
          <w:rFonts w:asciiTheme="minorBidi" w:hAnsiTheme="minorBidi"/>
          <w:rtl/>
        </w:rPr>
      </w:pPr>
      <w:r w:rsidRPr="00C11FB7">
        <w:rPr>
          <w:rFonts w:asciiTheme="minorBidi" w:hAnsiTheme="minorBidi"/>
          <w:rtl/>
        </w:rPr>
        <w:t xml:space="preserve">ילדים אלה </w:t>
      </w:r>
      <w:r>
        <w:rPr>
          <w:rFonts w:asciiTheme="minorBidi" w:hAnsiTheme="minorBidi" w:hint="cs"/>
          <w:rtl/>
        </w:rPr>
        <w:t xml:space="preserve">ורבים אחרים </w:t>
      </w:r>
      <w:r w:rsidRPr="00C11FB7">
        <w:rPr>
          <w:rFonts w:asciiTheme="minorBidi" w:hAnsiTheme="minorBidi"/>
          <w:rtl/>
        </w:rPr>
        <w:t xml:space="preserve">פונים במכתבים שלהם לעורכת המדור, </w:t>
      </w:r>
      <w:r>
        <w:rPr>
          <w:rFonts w:asciiTheme="minorBidi" w:hAnsiTheme="minorBidi" w:hint="cs"/>
          <w:rtl/>
        </w:rPr>
        <w:t xml:space="preserve">והיא </w:t>
      </w:r>
      <w:r w:rsidRPr="00C11FB7">
        <w:rPr>
          <w:rFonts w:asciiTheme="minorBidi" w:hAnsiTheme="minorBidi"/>
          <w:rtl/>
        </w:rPr>
        <w:t xml:space="preserve">עונה להם תשובות. </w:t>
      </w:r>
    </w:p>
    <w:p w:rsidR="00C11FB7" w:rsidRDefault="00C11FB7" w:rsidP="00C11FB7">
      <w:pPr>
        <w:bidi/>
        <w:spacing w:after="0" w:line="276" w:lineRule="auto"/>
        <w:rPr>
          <w:rFonts w:asciiTheme="minorBidi" w:hAnsiTheme="minorBidi"/>
          <w:rtl/>
        </w:rPr>
      </w:pP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באילו עיתונים מופיע מדור "הבעיה שלי"? </w:t>
      </w:r>
      <w:r>
        <w:rPr>
          <w:rFonts w:asciiTheme="minorBidi" w:hAnsiTheme="minorBidi" w:hint="cs"/>
          <w:rtl/>
        </w:rPr>
        <w:tab/>
        <w:t>____________________________________________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על מה התלוננה אילנית מנהריה?  __________________________________________________ _________________________________________________________________________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מה הבעיה של תמיר? __________________________________________________________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מי עונה לבעיות של הילדים? _____________________________________________________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כתבו תשובה לאחת מהתלונות: 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FB7" w:rsidRDefault="00C11FB7" w:rsidP="00C11FB7">
      <w:pPr>
        <w:bidi/>
        <w:spacing w:after="0" w:line="360" w:lineRule="auto"/>
        <w:rPr>
          <w:rFonts w:asciiTheme="minorBidi" w:hAnsiTheme="minorBidi"/>
          <w:rtl/>
        </w:rPr>
      </w:pPr>
    </w:p>
    <w:p w:rsidR="00C11FB7" w:rsidRPr="00C11FB7" w:rsidRDefault="00C11FB7" w:rsidP="00C11FB7">
      <w:pPr>
        <w:bidi/>
        <w:spacing w:after="0" w:line="360" w:lineRule="auto"/>
        <w:rPr>
          <w:rFonts w:asciiTheme="minorBidi" w:hAnsiTheme="minorBidi"/>
          <w:i/>
          <w:iCs/>
          <w:rtl/>
        </w:rPr>
      </w:pPr>
    </w:p>
    <w:p w:rsidR="005479FD" w:rsidRDefault="005479FD" w:rsidP="00C11FB7">
      <w:pPr>
        <w:bidi/>
        <w:spacing w:line="360" w:lineRule="auto"/>
        <w:rPr>
          <w:rtl/>
        </w:rPr>
      </w:pPr>
    </w:p>
    <w:p w:rsidR="005479FD" w:rsidRPr="005479FD" w:rsidRDefault="005479FD" w:rsidP="00C11FB7">
      <w:pPr>
        <w:bidi/>
        <w:spacing w:line="360" w:lineRule="auto"/>
        <w:rPr>
          <w:rtl/>
        </w:rPr>
      </w:pPr>
    </w:p>
    <w:p w:rsidR="00A62142" w:rsidRPr="005479FD" w:rsidRDefault="00A62142" w:rsidP="005479FD">
      <w:pPr>
        <w:bidi/>
        <w:rPr>
          <w:rtl/>
        </w:rPr>
      </w:pPr>
    </w:p>
    <w:p w:rsidR="00A62142" w:rsidRPr="005479FD" w:rsidRDefault="00A62142" w:rsidP="005479FD">
      <w:pPr>
        <w:bidi/>
        <w:rPr>
          <w:rtl/>
        </w:rPr>
      </w:pPr>
    </w:p>
    <w:p w:rsidR="00D1769D" w:rsidRDefault="00D1769D" w:rsidP="00D1769D">
      <w:pPr>
        <w:bidi/>
        <w:rPr>
          <w:rtl/>
        </w:rPr>
      </w:pPr>
    </w:p>
    <w:sectPr w:rsidR="00D17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44" w:rsidRDefault="00AF6244" w:rsidP="00A62142">
      <w:pPr>
        <w:spacing w:after="0" w:line="240" w:lineRule="auto"/>
      </w:pPr>
      <w:r>
        <w:separator/>
      </w:r>
    </w:p>
  </w:endnote>
  <w:endnote w:type="continuationSeparator" w:id="0">
    <w:p w:rsidR="00AF6244" w:rsidRDefault="00AF6244" w:rsidP="00A6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44" w:rsidRDefault="00AF6244" w:rsidP="00A62142">
      <w:pPr>
        <w:spacing w:after="0" w:line="240" w:lineRule="auto"/>
      </w:pPr>
      <w:r>
        <w:separator/>
      </w:r>
    </w:p>
  </w:footnote>
  <w:footnote w:type="continuationSeparator" w:id="0">
    <w:p w:rsidR="00AF6244" w:rsidRDefault="00AF6244" w:rsidP="00A62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F3"/>
    <w:rsid w:val="000F0CE0"/>
    <w:rsid w:val="00461DF3"/>
    <w:rsid w:val="005479FD"/>
    <w:rsid w:val="00584005"/>
    <w:rsid w:val="007344D6"/>
    <w:rsid w:val="009708C6"/>
    <w:rsid w:val="00A62142"/>
    <w:rsid w:val="00AA5730"/>
    <w:rsid w:val="00AF6244"/>
    <w:rsid w:val="00C11FB7"/>
    <w:rsid w:val="00D1769D"/>
    <w:rsid w:val="00D805FE"/>
    <w:rsid w:val="00F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5B0D-F7E2-4509-B65A-BE0D551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621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21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Drukker</dc:creator>
  <cp:keywords/>
  <dc:description/>
  <cp:lastModifiedBy>Tamar Drukker</cp:lastModifiedBy>
  <cp:revision>2</cp:revision>
  <cp:lastPrinted>2021-07-12T11:07:00Z</cp:lastPrinted>
  <dcterms:created xsi:type="dcterms:W3CDTF">2021-07-12T10:07:00Z</dcterms:created>
  <dcterms:modified xsi:type="dcterms:W3CDTF">2021-07-20T18:21:00Z</dcterms:modified>
</cp:coreProperties>
</file>